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4F25" w:rsidRPr="00954F25" w:rsidP="00954F25" w14:paraId="6156BBE0" w14:textId="2C9CB497">
      <w:pPr>
        <w:ind w:firstLine="540"/>
        <w:jc w:val="right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>Дело № 5-</w:t>
      </w:r>
      <w:r w:rsidR="004F4A10">
        <w:rPr>
          <w:bCs/>
          <w:color w:val="0D0D0D" w:themeColor="text1" w:themeTint="F2"/>
        </w:rPr>
        <w:t>702</w:t>
      </w:r>
      <w:r w:rsidR="00F37D76">
        <w:rPr>
          <w:bCs/>
          <w:color w:val="0D0D0D" w:themeColor="text1" w:themeTint="F2"/>
        </w:rPr>
        <w:t>-2103/2026</w:t>
      </w:r>
      <w:r w:rsidRPr="00954F25">
        <w:rPr>
          <w:bCs/>
          <w:color w:val="0D0D0D" w:themeColor="text1" w:themeTint="F2"/>
        </w:rPr>
        <w:t xml:space="preserve"> </w:t>
      </w:r>
    </w:p>
    <w:p w:rsidR="00E55582" w:rsidRPr="004F4A10" w:rsidP="00E55582" w14:paraId="5610F6D6" w14:textId="0FFE63DF">
      <w:pPr>
        <w:ind w:firstLine="540"/>
        <w:jc w:val="right"/>
        <w:rPr>
          <w:color w:val="0D0D0D" w:themeColor="text1" w:themeTint="F2"/>
        </w:rPr>
      </w:pPr>
      <w:r w:rsidRPr="004F4A10">
        <w:rPr>
          <w:rFonts w:ascii="Tahoma" w:hAnsi="Tahoma" w:cs="Tahoma"/>
          <w:bCs/>
          <w:sz w:val="20"/>
          <w:szCs w:val="20"/>
        </w:rPr>
        <w:t>86MS0043-01-2026-004969-09</w:t>
      </w:r>
      <w:r w:rsidRPr="004F4A10">
        <w:rPr>
          <w:color w:val="0D0D0D" w:themeColor="text1" w:themeTint="F2"/>
        </w:rPr>
        <w:t xml:space="preserve"> </w:t>
      </w:r>
    </w:p>
    <w:p w:rsidR="00E55582" w:rsidP="00BA1220" w14:paraId="4C30DDAA" w14:textId="77777777">
      <w:pPr>
        <w:ind w:firstLine="540"/>
        <w:jc w:val="center"/>
        <w:rPr>
          <w:color w:val="0D0D0D" w:themeColor="text1" w:themeTint="F2"/>
        </w:rPr>
      </w:pPr>
    </w:p>
    <w:p w:rsidR="008C5065" w:rsidRPr="00E55582" w:rsidP="00BA1220" w14:paraId="7A922636" w14:textId="63DA63BB">
      <w:pPr>
        <w:ind w:firstLine="540"/>
        <w:jc w:val="center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>ПОСТАНОВЛЕНИЕ</w:t>
      </w:r>
    </w:p>
    <w:p w:rsidR="00954F25" w:rsidRPr="00E55582" w:rsidP="00BA1220" w14:paraId="6E50D0C8" w14:textId="53D0E452">
      <w:pPr>
        <w:ind w:firstLine="540"/>
        <w:jc w:val="center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>по делу об административном правонарушении</w:t>
      </w:r>
    </w:p>
    <w:p w:rsidR="00E55582" w:rsidP="00BA1220" w14:paraId="3A3245B8" w14:textId="77777777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954F25" w:rsidRPr="00E55582" w:rsidP="00BA1220" w14:paraId="50D6DAAB" w14:textId="1154A97C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 xml:space="preserve">г. Нижневартовск                                                      </w:t>
      </w:r>
      <w:r w:rsidRPr="00E55582" w:rsidR="008C5065">
        <w:rPr>
          <w:color w:val="0D0D0D" w:themeColor="text1" w:themeTint="F2"/>
          <w:sz w:val="28"/>
          <w:szCs w:val="28"/>
        </w:rPr>
        <w:t xml:space="preserve">                </w:t>
      </w:r>
      <w:r w:rsidRPr="00E55582">
        <w:rPr>
          <w:color w:val="0D0D0D" w:themeColor="text1" w:themeTint="F2"/>
          <w:sz w:val="28"/>
          <w:szCs w:val="28"/>
        </w:rPr>
        <w:t xml:space="preserve"> </w:t>
      </w:r>
      <w:r w:rsidR="004F4A10">
        <w:rPr>
          <w:color w:val="0D0D0D" w:themeColor="text1" w:themeTint="F2"/>
          <w:sz w:val="28"/>
          <w:szCs w:val="28"/>
        </w:rPr>
        <w:t>19 августа</w:t>
      </w:r>
      <w:r w:rsidR="00A731E3">
        <w:rPr>
          <w:color w:val="0D0D0D" w:themeColor="text1" w:themeTint="F2"/>
          <w:sz w:val="28"/>
          <w:szCs w:val="28"/>
        </w:rPr>
        <w:t xml:space="preserve"> 2026</w:t>
      </w:r>
      <w:r w:rsidRPr="00E55582">
        <w:rPr>
          <w:color w:val="0D0D0D" w:themeColor="text1" w:themeTint="F2"/>
          <w:sz w:val="28"/>
          <w:szCs w:val="28"/>
        </w:rPr>
        <w:t xml:space="preserve"> года </w:t>
      </w:r>
      <w:r w:rsidRPr="00E55582">
        <w:rPr>
          <w:color w:val="0D0D0D" w:themeColor="text1" w:themeTint="F2"/>
          <w:sz w:val="28"/>
          <w:szCs w:val="28"/>
        </w:rPr>
        <w:tab/>
      </w:r>
    </w:p>
    <w:p w:rsidR="00954F25" w:rsidRPr="00E55582" w:rsidP="00BA1220" w14:paraId="5D8FA2E4" w14:textId="7CAEE8AD">
      <w:pPr>
        <w:widowControl w:val="0"/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 xml:space="preserve">Мировой судья </w:t>
      </w:r>
      <w:r w:rsidRPr="00E55582">
        <w:rPr>
          <w:sz w:val="28"/>
          <w:szCs w:val="28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округа–Югры О.В.</w:t>
      </w:r>
      <w:r w:rsidR="00CF43A9">
        <w:rPr>
          <w:sz w:val="28"/>
          <w:szCs w:val="28"/>
        </w:rPr>
        <w:t xml:space="preserve"> </w:t>
      </w:r>
      <w:r w:rsidRPr="00E55582">
        <w:rPr>
          <w:sz w:val="28"/>
          <w:szCs w:val="28"/>
        </w:rPr>
        <w:t xml:space="preserve">Вдовина, </w:t>
      </w:r>
      <w:r w:rsidR="00A731E3">
        <w:rPr>
          <w:sz w:val="28"/>
          <w:szCs w:val="28"/>
        </w:rPr>
        <w:t>исполняющий обязанности</w:t>
      </w:r>
      <w:r w:rsidRPr="00E55582">
        <w:rPr>
          <w:sz w:val="28"/>
          <w:szCs w:val="28"/>
        </w:rPr>
        <w:t xml:space="preserve"> мирового судьи судебного участка № </w:t>
      </w:r>
      <w:r w:rsidR="00A731E3">
        <w:rPr>
          <w:sz w:val="28"/>
          <w:szCs w:val="28"/>
        </w:rPr>
        <w:t>3</w:t>
      </w:r>
      <w:r w:rsidRPr="00E55582">
        <w:rPr>
          <w:sz w:val="28"/>
          <w:szCs w:val="28"/>
        </w:rPr>
        <w:t xml:space="preserve"> Нижневартовского судебного района города окружного значения Нижневартовска Ханты-Мансийского автономного округа–Югры, находящийся по адресу: ХМАО-Югра, Тюменская область, г. Нижневартовск, ул. Нефтяников д.6, рассмотрев дело об административном правонаруш</w:t>
      </w:r>
      <w:r w:rsidRPr="00E55582">
        <w:rPr>
          <w:sz w:val="28"/>
          <w:szCs w:val="28"/>
        </w:rPr>
        <w:t>ении в отношении:</w:t>
      </w:r>
    </w:p>
    <w:p w:rsidR="00E55582" w:rsidRPr="004F4A10" w:rsidP="00E55582" w14:paraId="175790CE" w14:textId="25EA0D1A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Куликовой Алёны Евгеньевны</w:t>
      </w:r>
      <w:r w:rsidRPr="00E55582">
        <w:rPr>
          <w:b/>
          <w:bCs/>
          <w:sz w:val="28"/>
          <w:szCs w:val="28"/>
        </w:rPr>
        <w:t xml:space="preserve">, </w:t>
      </w:r>
      <w:r w:rsidR="009826E3">
        <w:rPr>
          <w:bCs/>
          <w:sz w:val="28"/>
          <w:szCs w:val="28"/>
        </w:rPr>
        <w:t>……..</w:t>
      </w:r>
      <w:r w:rsidRPr="00E55582">
        <w:rPr>
          <w:sz w:val="28"/>
          <w:szCs w:val="28"/>
        </w:rPr>
        <w:t xml:space="preserve"> года рождения, </w:t>
      </w:r>
      <w:r w:rsidR="009826E3">
        <w:rPr>
          <w:sz w:val="28"/>
          <w:szCs w:val="28"/>
        </w:rPr>
        <w:t>.....</w:t>
      </w:r>
      <w:r w:rsidRPr="00E55582">
        <w:rPr>
          <w:sz w:val="28"/>
          <w:szCs w:val="28"/>
        </w:rPr>
        <w:t>, не работающе</w:t>
      </w:r>
      <w:r>
        <w:rPr>
          <w:sz w:val="28"/>
          <w:szCs w:val="28"/>
        </w:rPr>
        <w:t>й</w:t>
      </w:r>
      <w:r w:rsidRPr="00E55582">
        <w:rPr>
          <w:sz w:val="28"/>
          <w:szCs w:val="28"/>
        </w:rPr>
        <w:t xml:space="preserve">, </w:t>
      </w:r>
      <w:r>
        <w:rPr>
          <w:sz w:val="28"/>
          <w:szCs w:val="28"/>
        </w:rPr>
        <w:t>зарегистрированной</w:t>
      </w:r>
      <w:r w:rsidRPr="00E55582">
        <w:rPr>
          <w:color w:val="FF0000"/>
          <w:sz w:val="28"/>
          <w:szCs w:val="28"/>
        </w:rPr>
        <w:t xml:space="preserve"> </w:t>
      </w:r>
      <w:r w:rsidRPr="004F4A10">
        <w:rPr>
          <w:color w:val="000000" w:themeColor="text1"/>
          <w:sz w:val="28"/>
          <w:szCs w:val="28"/>
        </w:rPr>
        <w:t xml:space="preserve">по адресу: </w:t>
      </w:r>
      <w:r w:rsidR="009826E3">
        <w:rPr>
          <w:color w:val="000000" w:themeColor="text1"/>
          <w:sz w:val="28"/>
          <w:szCs w:val="28"/>
        </w:rPr>
        <w:t>….</w:t>
      </w:r>
      <w:r w:rsidRPr="004F4A10">
        <w:rPr>
          <w:color w:val="000000" w:themeColor="text1"/>
          <w:sz w:val="28"/>
          <w:szCs w:val="28"/>
        </w:rPr>
        <w:t>,</w:t>
      </w:r>
      <w:r w:rsidRPr="004F4A10">
        <w:rPr>
          <w:sz w:val="28"/>
          <w:szCs w:val="28"/>
        </w:rPr>
        <w:t xml:space="preserve"> </w:t>
      </w:r>
      <w:r>
        <w:rPr>
          <w:sz w:val="28"/>
          <w:szCs w:val="28"/>
        </w:rPr>
        <w:t>проживающей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 адресу</w:t>
      </w:r>
      <w:r w:rsidR="009826E3">
        <w:rPr>
          <w:color w:val="000000" w:themeColor="text1"/>
          <w:sz w:val="28"/>
          <w:szCs w:val="28"/>
        </w:rPr>
        <w:t>……</w:t>
      </w:r>
      <w:r w:rsidRPr="004F4A10">
        <w:rPr>
          <w:color w:val="000000" w:themeColor="text1"/>
          <w:sz w:val="28"/>
          <w:szCs w:val="28"/>
        </w:rPr>
        <w:t xml:space="preserve"> паспорт </w:t>
      </w:r>
      <w:r w:rsidR="009826E3">
        <w:rPr>
          <w:color w:val="000000" w:themeColor="text1"/>
          <w:sz w:val="28"/>
          <w:szCs w:val="28"/>
        </w:rPr>
        <w:t>……….</w:t>
      </w:r>
    </w:p>
    <w:p w:rsidR="00E55582" w:rsidP="00E55582" w14:paraId="35A970B9" w14:textId="77777777">
      <w:pPr>
        <w:pStyle w:val="PlainText"/>
        <w:ind w:right="-5" w:firstLine="540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E55582" w:rsidP="00E55582" w14:paraId="155ADBB9" w14:textId="77777777">
      <w:pPr>
        <w:pStyle w:val="PlainText"/>
        <w:ind w:right="-5" w:firstLine="540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</w:rPr>
      </w:pPr>
      <w:r w:rsidRPr="00E55582">
        <w:rPr>
          <w:rFonts w:ascii="Times New Roman" w:eastAsia="MS Mincho" w:hAnsi="Times New Roman" w:cs="Times New Roman"/>
          <w:bCs/>
          <w:sz w:val="28"/>
          <w:szCs w:val="28"/>
        </w:rPr>
        <w:t>УСТАНОВИЛ:</w:t>
      </w:r>
    </w:p>
    <w:p w:rsidR="00E55582" w:rsidRPr="00E55582" w:rsidP="00E55582" w14:paraId="40562A9F" w14:textId="77777777">
      <w:pPr>
        <w:pStyle w:val="PlainText"/>
        <w:ind w:right="-5" w:firstLine="540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BA1220" w:rsidRPr="00E55582" w:rsidP="00E55582" w14:paraId="41CAAD9E" w14:textId="510D5BC7">
      <w:pPr>
        <w:overflowPunct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23.07</w:t>
      </w:r>
      <w:r w:rsidR="00A731E3">
        <w:rPr>
          <w:spacing w:val="1"/>
          <w:sz w:val="28"/>
          <w:szCs w:val="28"/>
        </w:rPr>
        <w:t>.2026</w:t>
      </w:r>
      <w:r w:rsidRPr="00E5558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55582">
        <w:rPr>
          <w:sz w:val="28"/>
          <w:szCs w:val="28"/>
        </w:rPr>
        <w:t xml:space="preserve"> </w:t>
      </w:r>
      <w:r w:rsidR="00395388">
        <w:rPr>
          <w:sz w:val="28"/>
          <w:szCs w:val="28"/>
        </w:rPr>
        <w:t>10</w:t>
      </w:r>
      <w:r w:rsidRPr="00E55582">
        <w:rPr>
          <w:sz w:val="28"/>
          <w:szCs w:val="28"/>
        </w:rPr>
        <w:t xml:space="preserve"> час. 00 мин. по адресу: г. Нижневартовск, </w:t>
      </w:r>
      <w:r>
        <w:rPr>
          <w:color w:val="000000" w:themeColor="text1"/>
          <w:sz w:val="28"/>
          <w:szCs w:val="28"/>
        </w:rPr>
        <w:t>Комсомольский бульвар, д. 7, кв. 46</w:t>
      </w:r>
      <w:r w:rsidRPr="00E55582">
        <w:rPr>
          <w:sz w:val="28"/>
          <w:szCs w:val="28"/>
        </w:rPr>
        <w:t xml:space="preserve">, </w:t>
      </w:r>
      <w:r>
        <w:rPr>
          <w:rStyle w:val="3"/>
          <w:sz w:val="28"/>
          <w:szCs w:val="28"/>
          <w:u w:val="none"/>
        </w:rPr>
        <w:t>Куликова А.Е</w:t>
      </w:r>
      <w:r w:rsidRPr="00E55582">
        <w:rPr>
          <w:sz w:val="28"/>
          <w:szCs w:val="28"/>
        </w:rPr>
        <w:t>.</w:t>
      </w:r>
      <w:r w:rsidR="00A731E3">
        <w:rPr>
          <w:sz w:val="28"/>
          <w:szCs w:val="28"/>
        </w:rPr>
        <w:t>,</w:t>
      </w:r>
      <w:r w:rsidRPr="00E55582">
        <w:rPr>
          <w:sz w:val="28"/>
          <w:szCs w:val="28"/>
        </w:rPr>
        <w:t xml:space="preserve"> подлежащ</w:t>
      </w:r>
      <w:r>
        <w:rPr>
          <w:sz w:val="28"/>
          <w:szCs w:val="28"/>
        </w:rPr>
        <w:t>ая</w:t>
      </w:r>
      <w:r w:rsidRPr="00E55582">
        <w:rPr>
          <w:sz w:val="28"/>
          <w:szCs w:val="28"/>
        </w:rPr>
        <w:t xml:space="preserve"> </w:t>
      </w:r>
      <w:r w:rsidR="00A731E3">
        <w:rPr>
          <w:sz w:val="28"/>
          <w:szCs w:val="28"/>
        </w:rPr>
        <w:t xml:space="preserve">принудительному </w:t>
      </w:r>
      <w:r w:rsidRPr="00E55582">
        <w:rPr>
          <w:sz w:val="28"/>
          <w:szCs w:val="28"/>
        </w:rPr>
        <w:t>приводу к судебному приставу - исполнителю, после ознакомления с постановлением о принудительном приводе, в категоричной  форме отказал</w:t>
      </w:r>
      <w:r>
        <w:rPr>
          <w:sz w:val="28"/>
          <w:szCs w:val="28"/>
        </w:rPr>
        <w:t>ась</w:t>
      </w:r>
      <w:r w:rsidRPr="00E55582">
        <w:rPr>
          <w:sz w:val="28"/>
          <w:szCs w:val="28"/>
        </w:rPr>
        <w:t xml:space="preserve"> проследовать с судебным приставом по ОУ ПДС ОСП по г. Нижневартовску и Нижневартовскому р</w:t>
      </w:r>
      <w:r w:rsidRPr="00E55582">
        <w:rPr>
          <w:sz w:val="28"/>
          <w:szCs w:val="28"/>
        </w:rPr>
        <w:t>айону УФССП России по ХМАО – Югре,</w:t>
      </w:r>
      <w:r w:rsidR="00A731E3">
        <w:rPr>
          <w:sz w:val="28"/>
          <w:szCs w:val="28"/>
        </w:rPr>
        <w:t xml:space="preserve"> пытал</w:t>
      </w:r>
      <w:r>
        <w:rPr>
          <w:sz w:val="28"/>
          <w:szCs w:val="28"/>
        </w:rPr>
        <w:t xml:space="preserve">ась </w:t>
      </w:r>
      <w:r w:rsidR="00A731E3">
        <w:rPr>
          <w:sz w:val="28"/>
          <w:szCs w:val="28"/>
        </w:rPr>
        <w:t>закрыть дверь,</w:t>
      </w:r>
      <w:r w:rsidRPr="00E55582">
        <w:rPr>
          <w:sz w:val="28"/>
          <w:szCs w:val="28"/>
        </w:rPr>
        <w:t xml:space="preserve"> на неоднократные требования судебного пристава не реагировал</w:t>
      </w:r>
      <w:r>
        <w:rPr>
          <w:sz w:val="28"/>
          <w:szCs w:val="28"/>
        </w:rPr>
        <w:t>а</w:t>
      </w:r>
      <w:r w:rsidRPr="00E55582">
        <w:rPr>
          <w:sz w:val="28"/>
          <w:szCs w:val="28"/>
        </w:rPr>
        <w:t>, тем самым воспрепятствовал</w:t>
      </w:r>
      <w:r>
        <w:rPr>
          <w:sz w:val="28"/>
          <w:szCs w:val="28"/>
        </w:rPr>
        <w:t>а</w:t>
      </w:r>
      <w:r w:rsidRPr="00E55582">
        <w:rPr>
          <w:sz w:val="28"/>
          <w:szCs w:val="28"/>
        </w:rPr>
        <w:t xml:space="preserve">  законной деятельности должностного лица органа, уполномоченного на осуществление функций по принудительно</w:t>
      </w:r>
      <w:r w:rsidRPr="00E55582">
        <w:rPr>
          <w:sz w:val="28"/>
          <w:szCs w:val="28"/>
        </w:rPr>
        <w:t>му исполнению исполнительных документов.</w:t>
      </w:r>
    </w:p>
    <w:p w:rsidR="00BA1220" w:rsidRPr="00E55582" w:rsidP="00BA1220" w14:paraId="17735154" w14:textId="1916547D">
      <w:pPr>
        <w:tabs>
          <w:tab w:val="left" w:pos="4820"/>
        </w:tabs>
        <w:ind w:firstLine="540"/>
        <w:jc w:val="both"/>
        <w:rPr>
          <w:sz w:val="28"/>
          <w:szCs w:val="28"/>
        </w:rPr>
      </w:pPr>
      <w:r w:rsidRPr="004F4A10">
        <w:rPr>
          <w:color w:val="FF0000"/>
          <w:sz w:val="28"/>
          <w:szCs w:val="28"/>
        </w:rPr>
        <w:t xml:space="preserve">На рассмотрение административного материала </w:t>
      </w:r>
      <w:r w:rsidRPr="004F4A10" w:rsidR="004F4A10">
        <w:rPr>
          <w:rStyle w:val="3"/>
          <w:color w:val="FF0000"/>
          <w:sz w:val="28"/>
          <w:szCs w:val="28"/>
          <w:u w:val="none"/>
        </w:rPr>
        <w:t>Куликова А.Е</w:t>
      </w:r>
      <w:r w:rsidRPr="004F4A10">
        <w:rPr>
          <w:color w:val="FF0000"/>
          <w:sz w:val="28"/>
          <w:szCs w:val="28"/>
        </w:rPr>
        <w:t>. не явил</w:t>
      </w:r>
      <w:r w:rsidR="004F4A10">
        <w:rPr>
          <w:color w:val="FF0000"/>
          <w:sz w:val="28"/>
          <w:szCs w:val="28"/>
        </w:rPr>
        <w:t>ась</w:t>
      </w:r>
      <w:r w:rsidRPr="004F4A10">
        <w:rPr>
          <w:color w:val="FF0000"/>
          <w:sz w:val="28"/>
          <w:szCs w:val="28"/>
        </w:rPr>
        <w:t>, о времени и месте рассмотрения административного материала уведомлял</w:t>
      </w:r>
      <w:r w:rsidR="004F4A10">
        <w:rPr>
          <w:color w:val="FF0000"/>
          <w:sz w:val="28"/>
          <w:szCs w:val="28"/>
        </w:rPr>
        <w:t>ась</w:t>
      </w:r>
      <w:r w:rsidRPr="004F4A10">
        <w:rPr>
          <w:color w:val="FF0000"/>
          <w:sz w:val="28"/>
          <w:szCs w:val="28"/>
        </w:rPr>
        <w:t xml:space="preserve"> надлежащим образом по указанному в протоколе адресу.</w:t>
      </w:r>
    </w:p>
    <w:p w:rsidR="00BA1220" w:rsidRPr="00E55582" w:rsidP="00BA1220" w14:paraId="3E03CF91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 xml:space="preserve">Мировой судья, исследовав следующие доказательства по делу: </w:t>
      </w:r>
    </w:p>
    <w:p w:rsidR="00BA1220" w:rsidRPr="00E55582" w:rsidP="00BA1220" w14:paraId="333ED587" w14:textId="0C84E692">
      <w:pPr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>протокол об административном правонарушении</w:t>
      </w:r>
      <w:r w:rsidR="004F4A10">
        <w:rPr>
          <w:sz w:val="28"/>
          <w:szCs w:val="28"/>
        </w:rPr>
        <w:t xml:space="preserve"> № 493/26/86010-АП</w:t>
      </w:r>
      <w:r w:rsidRPr="00E55582">
        <w:rPr>
          <w:sz w:val="28"/>
          <w:szCs w:val="28"/>
        </w:rPr>
        <w:t xml:space="preserve"> от </w:t>
      </w:r>
      <w:r w:rsidR="004F4A10">
        <w:rPr>
          <w:sz w:val="28"/>
          <w:szCs w:val="28"/>
        </w:rPr>
        <w:t>23.07</w:t>
      </w:r>
      <w:r w:rsidR="00A731E3">
        <w:rPr>
          <w:sz w:val="28"/>
          <w:szCs w:val="28"/>
        </w:rPr>
        <w:t>.2026</w:t>
      </w:r>
      <w:r w:rsidRPr="00E55582">
        <w:rPr>
          <w:sz w:val="28"/>
          <w:szCs w:val="28"/>
        </w:rPr>
        <w:t xml:space="preserve">, с объяснением </w:t>
      </w:r>
      <w:r w:rsidRPr="004F4A10" w:rsidR="004F4A10">
        <w:rPr>
          <w:rStyle w:val="3"/>
          <w:sz w:val="28"/>
          <w:szCs w:val="28"/>
          <w:u w:val="none"/>
        </w:rPr>
        <w:t>Куликовой А.Е</w:t>
      </w:r>
      <w:r w:rsidR="004F4A10">
        <w:rPr>
          <w:sz w:val="28"/>
          <w:szCs w:val="28"/>
        </w:rPr>
        <w:t>., в котором она вину признает</w:t>
      </w:r>
      <w:r w:rsidRPr="00E55582">
        <w:rPr>
          <w:sz w:val="28"/>
          <w:szCs w:val="28"/>
        </w:rPr>
        <w:t xml:space="preserve">. Перед дачей объяснений </w:t>
      </w:r>
      <w:r w:rsidRPr="004F4A10" w:rsidR="004F4A10">
        <w:rPr>
          <w:rStyle w:val="3"/>
          <w:sz w:val="28"/>
          <w:szCs w:val="28"/>
          <w:u w:val="none"/>
        </w:rPr>
        <w:t>Куликовой А.Е</w:t>
      </w:r>
      <w:r w:rsidRPr="004F4A10">
        <w:rPr>
          <w:sz w:val="28"/>
          <w:szCs w:val="28"/>
        </w:rPr>
        <w:t>.</w:t>
      </w:r>
      <w:r w:rsidRPr="00E55582">
        <w:rPr>
          <w:sz w:val="28"/>
          <w:szCs w:val="28"/>
        </w:rPr>
        <w:t xml:space="preserve">  были разъяснены е</w:t>
      </w:r>
      <w:r w:rsidR="004F4A10">
        <w:rPr>
          <w:sz w:val="28"/>
          <w:szCs w:val="28"/>
        </w:rPr>
        <w:t>е</w:t>
      </w:r>
      <w:r w:rsidRPr="00E55582">
        <w:rPr>
          <w:sz w:val="28"/>
          <w:szCs w:val="28"/>
        </w:rPr>
        <w:t xml:space="preserve"> п</w:t>
      </w:r>
      <w:r w:rsidRPr="00E55582">
        <w:rPr>
          <w:sz w:val="28"/>
          <w:szCs w:val="28"/>
        </w:rPr>
        <w:t>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имеются е</w:t>
      </w:r>
      <w:r w:rsidR="00FE68FD">
        <w:rPr>
          <w:sz w:val="28"/>
          <w:szCs w:val="28"/>
        </w:rPr>
        <w:t>е</w:t>
      </w:r>
      <w:r w:rsidRPr="00E55582">
        <w:rPr>
          <w:sz w:val="28"/>
          <w:szCs w:val="28"/>
        </w:rPr>
        <w:t xml:space="preserve"> подписи;</w:t>
      </w:r>
    </w:p>
    <w:p w:rsidR="00BA1220" w:rsidRPr="00E55582" w:rsidP="00BA1220" w14:paraId="0C926C72" w14:textId="6EEF32E2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 xml:space="preserve">рапорт мл. СП по ОУПДС - водителя от </w:t>
      </w:r>
      <w:r w:rsidR="00FE68FD">
        <w:rPr>
          <w:sz w:val="28"/>
          <w:szCs w:val="28"/>
        </w:rPr>
        <w:t>23.07</w:t>
      </w:r>
      <w:r w:rsidR="00CF43A9">
        <w:rPr>
          <w:sz w:val="28"/>
          <w:szCs w:val="28"/>
        </w:rPr>
        <w:t>.2026</w:t>
      </w:r>
      <w:r w:rsidRPr="00E55582">
        <w:rPr>
          <w:sz w:val="28"/>
          <w:szCs w:val="28"/>
        </w:rPr>
        <w:t>;</w:t>
      </w:r>
    </w:p>
    <w:p w:rsidR="00BA1220" w:rsidP="00BA1220" w14:paraId="68570111" w14:textId="2D468CBA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>копию постановления о приво</w:t>
      </w:r>
      <w:r w:rsidRPr="00E55582">
        <w:rPr>
          <w:sz w:val="28"/>
          <w:szCs w:val="28"/>
        </w:rPr>
        <w:t xml:space="preserve">де от </w:t>
      </w:r>
      <w:r w:rsidR="00FE68FD">
        <w:rPr>
          <w:sz w:val="28"/>
          <w:szCs w:val="28"/>
        </w:rPr>
        <w:t>23.07</w:t>
      </w:r>
      <w:r w:rsidR="00CF43A9">
        <w:rPr>
          <w:sz w:val="28"/>
          <w:szCs w:val="28"/>
        </w:rPr>
        <w:t>.2026;</w:t>
      </w:r>
    </w:p>
    <w:p w:rsidR="00BA1220" w:rsidRPr="00E55582" w:rsidP="00BA1220" w14:paraId="6CD0D718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>приходит к следующему.</w:t>
      </w:r>
    </w:p>
    <w:p w:rsidR="00BA1220" w:rsidRPr="00E55582" w:rsidP="00BA1220" w14:paraId="22D89F78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pacing w:val="1"/>
          <w:sz w:val="28"/>
          <w:szCs w:val="28"/>
        </w:rPr>
        <w:t xml:space="preserve">В соответствии со статьей 17.8 Кодекса Российской Федерации об административных правонарушениях воспрепятствование законной деятельности должностного лица органа, уполномоченного на осуществление функций по </w:t>
      </w:r>
      <w:r w:rsidRPr="00E55582">
        <w:rPr>
          <w:sz w:val="28"/>
          <w:szCs w:val="28"/>
        </w:rPr>
        <w:t>принудит</w:t>
      </w:r>
      <w:r w:rsidRPr="00E55582">
        <w:rPr>
          <w:sz w:val="28"/>
          <w:szCs w:val="28"/>
        </w:rPr>
        <w:t xml:space="preserve">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влечет наложение административного штрафа на граждан </w:t>
      </w:r>
      <w:r w:rsidRPr="00E55582">
        <w:rPr>
          <w:sz w:val="28"/>
          <w:szCs w:val="28"/>
        </w:rPr>
        <w:t>в размере от одной тысячи до одной тысячи пятисот</w:t>
      </w:r>
      <w:r w:rsidRPr="00E55582">
        <w:rPr>
          <w:sz w:val="28"/>
          <w:szCs w:val="28"/>
        </w:rPr>
        <w:t xml:space="preserve"> рублей; на должностных лиц - от двух тысяч до трех тысяч рублей.</w:t>
      </w:r>
    </w:p>
    <w:p w:rsidR="00BA1220" w:rsidRPr="00E55582" w:rsidP="00BA1220" w14:paraId="6B6A79DC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>Согласно части 2 статьи 5 Федерального закона от 2 октября 2007 № 229-ФЗ «Об исполнительном производстве» (далее - Закон об исполнительном производстве), статье 1 Федерального закона от 21 и</w:t>
      </w:r>
      <w:r w:rsidRPr="00E55582">
        <w:rPr>
          <w:sz w:val="28"/>
          <w:szCs w:val="28"/>
        </w:rPr>
        <w:t>юля 1997 г. N 118-ФЗ «О судебных приставах» (далее - Закон о судебных приставах) на судебных приставов-исполнителей возлагается непосредственное осуществление функций по принудительному исполнению судебных актов.</w:t>
      </w:r>
    </w:p>
    <w:p w:rsidR="00BA1220" w:rsidRPr="00E55582" w:rsidP="00BA1220" w14:paraId="6ED1E0C2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pacing w:val="1"/>
          <w:sz w:val="28"/>
          <w:szCs w:val="28"/>
        </w:rPr>
      </w:pPr>
      <w:r w:rsidRPr="00E55582">
        <w:rPr>
          <w:sz w:val="28"/>
          <w:szCs w:val="28"/>
        </w:rPr>
        <w:t>В соответствии с частями 1, 3 статьи 6 Зако</w:t>
      </w:r>
      <w:r w:rsidRPr="00E55582">
        <w:rPr>
          <w:sz w:val="28"/>
          <w:szCs w:val="28"/>
        </w:rPr>
        <w:t>на об исполнительном производстве законные требования судебного пристава-исполнителя обязательны для всех государственных</w:t>
      </w:r>
      <w:r w:rsidRPr="00E55582">
        <w:rPr>
          <w:spacing w:val="1"/>
          <w:sz w:val="28"/>
          <w:szCs w:val="28"/>
        </w:rPr>
        <w:t xml:space="preserve"> органов, органов местного самоуправления, граждан и организаций и подлежат неукоснительному выполнению на всей территории Российской Ф</w:t>
      </w:r>
      <w:r w:rsidRPr="00E55582">
        <w:rPr>
          <w:spacing w:val="1"/>
          <w:sz w:val="28"/>
          <w:szCs w:val="28"/>
        </w:rPr>
        <w:t>едерации. Невыполнение законных требований судебного пристава-исполнителя, а также воспрепятствование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</w:t>
      </w:r>
      <w:r w:rsidRPr="00E55582">
        <w:rPr>
          <w:spacing w:val="1"/>
          <w:sz w:val="28"/>
          <w:szCs w:val="28"/>
        </w:rPr>
        <w:t>отренную законодательством Российской Федерации.</w:t>
      </w:r>
    </w:p>
    <w:p w:rsidR="00BA1220" w:rsidRPr="00E55582" w:rsidP="00BA1220" w14:paraId="04A86BCA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pacing w:val="1"/>
          <w:sz w:val="28"/>
          <w:szCs w:val="28"/>
        </w:rPr>
      </w:pPr>
      <w:r w:rsidRPr="00E55582">
        <w:rPr>
          <w:spacing w:val="1"/>
          <w:sz w:val="28"/>
          <w:szCs w:val="28"/>
        </w:rPr>
        <w:t>Аналогичные положения закреплены в пунктах 1, 4 статьи 14 Закона о судебных приставах.</w:t>
      </w:r>
    </w:p>
    <w:p w:rsidR="00BA1220" w:rsidRPr="00E55582" w:rsidP="00BA1220" w14:paraId="4C3BDADB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pacing w:val="1"/>
          <w:sz w:val="28"/>
          <w:szCs w:val="28"/>
        </w:rPr>
      </w:pPr>
      <w:r w:rsidRPr="00E55582">
        <w:rPr>
          <w:spacing w:val="1"/>
          <w:sz w:val="28"/>
          <w:szCs w:val="28"/>
        </w:rPr>
        <w:t>В соответствии со статьей 11 Закона о судебных приставах предусмотрена обязанность судебного пристава по обеспечению уст</w:t>
      </w:r>
      <w:r w:rsidRPr="00E55582">
        <w:rPr>
          <w:spacing w:val="1"/>
          <w:sz w:val="28"/>
          <w:szCs w:val="28"/>
        </w:rPr>
        <w:t>ановленного порядка деятельности судов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BA1220" w:rsidRPr="00E55582" w:rsidP="00BA1220" w14:paraId="2F47DF6C" w14:textId="7D0295BC">
      <w:pPr>
        <w:overflowPunct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pacing w:val="1"/>
          <w:sz w:val="28"/>
          <w:szCs w:val="28"/>
        </w:rPr>
        <w:t>Как усматривается из материа</w:t>
      </w:r>
      <w:r w:rsidRPr="00E55582">
        <w:rPr>
          <w:spacing w:val="1"/>
          <w:sz w:val="28"/>
          <w:szCs w:val="28"/>
        </w:rPr>
        <w:t xml:space="preserve">лов дела, </w:t>
      </w:r>
      <w:r w:rsidR="00FE68FD">
        <w:rPr>
          <w:spacing w:val="1"/>
          <w:sz w:val="28"/>
          <w:szCs w:val="28"/>
        </w:rPr>
        <w:t>23.07</w:t>
      </w:r>
      <w:r w:rsidR="00CF43A9">
        <w:rPr>
          <w:spacing w:val="1"/>
          <w:sz w:val="28"/>
          <w:szCs w:val="28"/>
        </w:rPr>
        <w:t>.2026</w:t>
      </w:r>
      <w:r w:rsidRPr="00E55582" w:rsidR="00395388">
        <w:rPr>
          <w:sz w:val="28"/>
          <w:szCs w:val="28"/>
        </w:rPr>
        <w:t xml:space="preserve"> </w:t>
      </w:r>
      <w:r w:rsidR="00CF43A9">
        <w:rPr>
          <w:sz w:val="28"/>
          <w:szCs w:val="28"/>
        </w:rPr>
        <w:t>в</w:t>
      </w:r>
      <w:r w:rsidRPr="00E55582" w:rsidR="00395388">
        <w:rPr>
          <w:sz w:val="28"/>
          <w:szCs w:val="28"/>
        </w:rPr>
        <w:t xml:space="preserve"> </w:t>
      </w:r>
      <w:r w:rsidR="00395388">
        <w:rPr>
          <w:sz w:val="28"/>
          <w:szCs w:val="28"/>
        </w:rPr>
        <w:t>10</w:t>
      </w:r>
      <w:r w:rsidRPr="00E55582" w:rsidR="00395388">
        <w:rPr>
          <w:sz w:val="28"/>
          <w:szCs w:val="28"/>
        </w:rPr>
        <w:t xml:space="preserve"> час. 00 мин. по адресу: г. Нижневартовск, </w:t>
      </w:r>
      <w:r w:rsidR="00FE68FD">
        <w:rPr>
          <w:color w:val="000000" w:themeColor="text1"/>
          <w:sz w:val="28"/>
          <w:szCs w:val="28"/>
        </w:rPr>
        <w:t>Комсомольский бульвар, д. 7, кв. 46</w:t>
      </w:r>
      <w:r w:rsidRPr="00E55582" w:rsidR="00395388">
        <w:rPr>
          <w:sz w:val="28"/>
          <w:szCs w:val="28"/>
        </w:rPr>
        <w:t xml:space="preserve">, </w:t>
      </w:r>
      <w:r w:rsidR="00FE68FD">
        <w:rPr>
          <w:rStyle w:val="3"/>
          <w:sz w:val="28"/>
          <w:szCs w:val="28"/>
          <w:u w:val="none"/>
        </w:rPr>
        <w:t>Куликова А.Е</w:t>
      </w:r>
      <w:r w:rsidRPr="00E55582">
        <w:rPr>
          <w:sz w:val="28"/>
          <w:szCs w:val="28"/>
        </w:rPr>
        <w:t>. подлежащ</w:t>
      </w:r>
      <w:r w:rsidR="00FE68FD">
        <w:rPr>
          <w:sz w:val="28"/>
          <w:szCs w:val="28"/>
        </w:rPr>
        <w:t>ая</w:t>
      </w:r>
      <w:r w:rsidRPr="00E55582">
        <w:rPr>
          <w:sz w:val="28"/>
          <w:szCs w:val="28"/>
        </w:rPr>
        <w:t xml:space="preserve"> приводу к судебному приставу - исполнителю, после ознакомления с постановлением о принудительном приводе, </w:t>
      </w:r>
      <w:r w:rsidR="00CF43A9">
        <w:rPr>
          <w:sz w:val="28"/>
          <w:szCs w:val="28"/>
        </w:rPr>
        <w:t>в категоричной  форме отказал</w:t>
      </w:r>
      <w:r w:rsidR="00FE68FD">
        <w:rPr>
          <w:sz w:val="28"/>
          <w:szCs w:val="28"/>
        </w:rPr>
        <w:t>ась</w:t>
      </w:r>
      <w:r w:rsidR="00CF43A9">
        <w:rPr>
          <w:sz w:val="28"/>
          <w:szCs w:val="28"/>
        </w:rPr>
        <w:t xml:space="preserve"> проследовать с судебным приставом по ОУ ПДС ОСП по г. Нижневартовску и Нижневартовскому району УФССП России по ХМАО – Югре, пытал</w:t>
      </w:r>
      <w:r w:rsidR="00FE68FD">
        <w:rPr>
          <w:sz w:val="28"/>
          <w:szCs w:val="28"/>
        </w:rPr>
        <w:t>ась</w:t>
      </w:r>
      <w:r w:rsidR="00CF43A9">
        <w:rPr>
          <w:sz w:val="28"/>
          <w:szCs w:val="28"/>
        </w:rPr>
        <w:t xml:space="preserve"> закрыть дверь, на неоднократные требования судебного пристава не реагировал</w:t>
      </w:r>
      <w:r w:rsidR="00FE68FD">
        <w:rPr>
          <w:sz w:val="28"/>
          <w:szCs w:val="28"/>
        </w:rPr>
        <w:t>а</w:t>
      </w:r>
      <w:r w:rsidR="00CF43A9">
        <w:rPr>
          <w:sz w:val="28"/>
          <w:szCs w:val="28"/>
        </w:rPr>
        <w:t>, тем самым воспрепятствовал</w:t>
      </w:r>
      <w:r w:rsidR="00FE68FD">
        <w:rPr>
          <w:sz w:val="28"/>
          <w:szCs w:val="28"/>
        </w:rPr>
        <w:t>а</w:t>
      </w:r>
      <w:r w:rsidR="00CF43A9">
        <w:rPr>
          <w:sz w:val="28"/>
          <w:szCs w:val="28"/>
        </w:rPr>
        <w:t xml:space="preserve">  законной деятельности должностного лица органа, уполномоченного на осуществление функций по принудительному исполнению исполнительных документов</w:t>
      </w:r>
      <w:r w:rsidRPr="00E55582">
        <w:rPr>
          <w:sz w:val="28"/>
          <w:szCs w:val="28"/>
        </w:rPr>
        <w:t>.</w:t>
      </w:r>
    </w:p>
    <w:p w:rsidR="00BA1220" w:rsidRPr="00E55582" w:rsidP="00BA1220" w14:paraId="7353003B" w14:textId="06BA4F29">
      <w:pPr>
        <w:overflowPunct w:val="0"/>
        <w:autoSpaceDE w:val="0"/>
        <w:autoSpaceDN w:val="0"/>
        <w:adjustRightInd w:val="0"/>
        <w:ind w:firstLine="540"/>
        <w:jc w:val="both"/>
        <w:rPr>
          <w:spacing w:val="1"/>
          <w:sz w:val="28"/>
          <w:szCs w:val="28"/>
        </w:rPr>
      </w:pPr>
      <w:r w:rsidRPr="00E55582">
        <w:rPr>
          <w:spacing w:val="1"/>
          <w:sz w:val="28"/>
          <w:szCs w:val="28"/>
        </w:rPr>
        <w:t>Процессуальный порядок сбора и закрепления доказательств должностным лицом административного органа не наруше</w:t>
      </w:r>
      <w:r w:rsidRPr="00E55582">
        <w:rPr>
          <w:spacing w:val="1"/>
          <w:sz w:val="28"/>
          <w:szCs w:val="28"/>
        </w:rPr>
        <w:t xml:space="preserve">н. Существенных недостатков, влекущих невозможность использования в качестве доказательств, представленные документы не содержат. </w:t>
      </w:r>
      <w:r w:rsidR="00CF43A9">
        <w:rPr>
          <w:spacing w:val="1"/>
          <w:sz w:val="28"/>
          <w:szCs w:val="28"/>
        </w:rPr>
        <w:t xml:space="preserve"> </w:t>
      </w:r>
    </w:p>
    <w:p w:rsidR="00BA1220" w:rsidRPr="00E55582" w:rsidP="00BA1220" w14:paraId="523CDB02" w14:textId="469D51D0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pacing w:val="1"/>
          <w:sz w:val="28"/>
          <w:szCs w:val="28"/>
        </w:rPr>
      </w:pPr>
      <w:r w:rsidRPr="00E55582">
        <w:rPr>
          <w:spacing w:val="1"/>
          <w:sz w:val="28"/>
          <w:szCs w:val="28"/>
        </w:rPr>
        <w:t xml:space="preserve">Таким образом, </w:t>
      </w:r>
      <w:r w:rsidRPr="00FE68FD" w:rsidR="00FE68FD">
        <w:rPr>
          <w:rStyle w:val="3"/>
          <w:sz w:val="28"/>
          <w:szCs w:val="28"/>
          <w:u w:val="none"/>
        </w:rPr>
        <w:t>Куликова А.Е</w:t>
      </w:r>
      <w:r w:rsidRPr="00CF43A9">
        <w:rPr>
          <w:spacing w:val="1"/>
          <w:sz w:val="28"/>
          <w:szCs w:val="28"/>
        </w:rPr>
        <w:t>.</w:t>
      </w:r>
      <w:r w:rsidRPr="00E55582">
        <w:rPr>
          <w:spacing w:val="1"/>
          <w:sz w:val="28"/>
          <w:szCs w:val="28"/>
        </w:rPr>
        <w:t xml:space="preserve"> совершил</w:t>
      </w:r>
      <w:r w:rsidR="00FE68FD">
        <w:rPr>
          <w:spacing w:val="1"/>
          <w:sz w:val="28"/>
          <w:szCs w:val="28"/>
        </w:rPr>
        <w:t>а</w:t>
      </w:r>
      <w:r w:rsidRPr="00E55582">
        <w:rPr>
          <w:spacing w:val="1"/>
          <w:sz w:val="28"/>
          <w:szCs w:val="28"/>
        </w:rPr>
        <w:t xml:space="preserve"> административное правонарушение, предусмотренное ст. 17.8 Кодекса РФ об АП - воспрепя</w:t>
      </w:r>
      <w:r w:rsidRPr="00E55582">
        <w:rPr>
          <w:spacing w:val="1"/>
          <w:sz w:val="28"/>
          <w:szCs w:val="28"/>
        </w:rPr>
        <w:t>тствовал</w:t>
      </w:r>
      <w:r w:rsidR="00FE68FD">
        <w:rPr>
          <w:spacing w:val="1"/>
          <w:sz w:val="28"/>
          <w:szCs w:val="28"/>
        </w:rPr>
        <w:t>а</w:t>
      </w:r>
      <w:r w:rsidRPr="00E55582">
        <w:rPr>
          <w:spacing w:val="1"/>
          <w:sz w:val="28"/>
          <w:szCs w:val="28"/>
        </w:rPr>
        <w:t xml:space="preserve"> законной деятельности должностного лица органа, уполномоченного на осуществление функций по принудительному исполнению исполнительных документов.</w:t>
      </w:r>
    </w:p>
    <w:p w:rsidR="00BA1220" w:rsidRPr="00E55582" w:rsidP="00BA1220" w14:paraId="03AAB412" w14:textId="77777777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55582">
        <w:rPr>
          <w:spacing w:val="1"/>
          <w:sz w:val="28"/>
          <w:szCs w:val="28"/>
        </w:rPr>
        <w:t>При назначении наказания мировой судья учитывает характер совершенного административного правонаруше</w:t>
      </w:r>
      <w:r w:rsidRPr="00E55582">
        <w:rPr>
          <w:spacing w:val="1"/>
          <w:sz w:val="28"/>
          <w:szCs w:val="28"/>
        </w:rPr>
        <w:t>ния, личность виновного, отсутствие смягчающих и отягчающих административную ответственность обстоятельств, предусмотренных</w:t>
      </w:r>
      <w:r w:rsidRPr="00E55582">
        <w:rPr>
          <w:sz w:val="28"/>
          <w:szCs w:val="28"/>
        </w:rPr>
        <w:t xml:space="preserve"> ст. ст. 4.2, 4.3 Кодекса РФ об АП и полагает необходимым назначить наказание в виде административного в пределах санкции, </w:t>
      </w:r>
      <w:r w:rsidRPr="00E55582">
        <w:rPr>
          <w:sz w:val="28"/>
          <w:szCs w:val="28"/>
        </w:rPr>
        <w:t>предусмотр</w:t>
      </w:r>
      <w:r w:rsidRPr="00E55582">
        <w:rPr>
          <w:sz w:val="28"/>
          <w:szCs w:val="28"/>
        </w:rPr>
        <w:t xml:space="preserve">енной статьей 17.8 Кодекса РФ об АП. </w:t>
      </w:r>
    </w:p>
    <w:p w:rsidR="00E55582" w:rsidP="00A32AEC" w14:paraId="2E59FF4A" w14:textId="7F871ED9">
      <w:pPr>
        <w:ind w:firstLine="540"/>
        <w:jc w:val="both"/>
        <w:rPr>
          <w:sz w:val="28"/>
          <w:szCs w:val="28"/>
        </w:rPr>
      </w:pPr>
      <w:r w:rsidRPr="00E55582">
        <w:rPr>
          <w:sz w:val="28"/>
          <w:szCs w:val="28"/>
        </w:rPr>
        <w:t>Руководствуясь ст.  ст. 29.9, 29.10 Кодекса РФ об АП, мировой судья,</w:t>
      </w:r>
    </w:p>
    <w:p w:rsidR="00E55582" w:rsidP="00BA1220" w14:paraId="765B0F80" w14:textId="77777777">
      <w:pPr>
        <w:ind w:firstLine="540"/>
        <w:jc w:val="center"/>
        <w:rPr>
          <w:sz w:val="28"/>
          <w:szCs w:val="28"/>
        </w:rPr>
      </w:pPr>
    </w:p>
    <w:p w:rsidR="00BA1220" w:rsidP="00BA1220" w14:paraId="6D97E2E8" w14:textId="77777777">
      <w:pPr>
        <w:ind w:firstLine="540"/>
        <w:jc w:val="center"/>
        <w:rPr>
          <w:sz w:val="28"/>
          <w:szCs w:val="28"/>
        </w:rPr>
      </w:pPr>
      <w:r w:rsidRPr="00E55582">
        <w:rPr>
          <w:sz w:val="28"/>
          <w:szCs w:val="28"/>
        </w:rPr>
        <w:t>ПОСТАНОВИЛ:</w:t>
      </w:r>
    </w:p>
    <w:p w:rsidR="00E55582" w:rsidRPr="00E55582" w:rsidP="00BA1220" w14:paraId="1E6E9D82" w14:textId="77777777">
      <w:pPr>
        <w:ind w:firstLine="540"/>
        <w:jc w:val="center"/>
        <w:rPr>
          <w:bCs/>
          <w:sz w:val="28"/>
          <w:szCs w:val="28"/>
        </w:rPr>
      </w:pPr>
    </w:p>
    <w:p w:rsidR="00BA1220" w:rsidRPr="00E55582" w:rsidP="00BA1220" w14:paraId="76E8CB60" w14:textId="7B19186E">
      <w:pPr>
        <w:ind w:firstLine="540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sz w:val="28"/>
          <w:szCs w:val="28"/>
        </w:rPr>
        <w:t>Куликову Алёну Евгеньевну</w:t>
      </w:r>
      <w:r w:rsidRPr="00E55582">
        <w:rPr>
          <w:sz w:val="28"/>
          <w:szCs w:val="28"/>
        </w:rPr>
        <w:t xml:space="preserve"> признать виновн</w:t>
      </w:r>
      <w:r>
        <w:rPr>
          <w:sz w:val="28"/>
          <w:szCs w:val="28"/>
        </w:rPr>
        <w:t>ой</w:t>
      </w:r>
      <w:r w:rsidRPr="00E55582">
        <w:rPr>
          <w:sz w:val="28"/>
          <w:szCs w:val="28"/>
        </w:rPr>
        <w:t xml:space="preserve"> в совершении </w:t>
      </w:r>
      <w:r w:rsidRPr="00E55582">
        <w:rPr>
          <w:color w:val="0D0D0D" w:themeColor="text1" w:themeTint="F2"/>
          <w:sz w:val="28"/>
          <w:szCs w:val="28"/>
        </w:rPr>
        <w:t xml:space="preserve">административного правонарушения, предусмотренного ст. 17.8 Кодекса РФ об </w:t>
      </w:r>
      <w:r w:rsidRPr="00E55582">
        <w:rPr>
          <w:color w:val="0D0D0D" w:themeColor="text1" w:themeTint="F2"/>
          <w:sz w:val="28"/>
          <w:szCs w:val="28"/>
        </w:rPr>
        <w:t>административных правонарушениях, и назначить административное наказание в виде штрафа в размере 1000 (одной тысячи) рублей.</w:t>
      </w:r>
    </w:p>
    <w:p w:rsidR="00BA1220" w:rsidRPr="00E55582" w:rsidP="00BA1220" w14:paraId="5BCF0DB2" w14:textId="428E5361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 xml:space="preserve">Штраф подлежит уплате в УФК по Ханты-Мансийскому автономному округу – Югре (Департамент административного обеспечения </w:t>
      </w:r>
      <w:r w:rsidRPr="00E55582">
        <w:rPr>
          <w:color w:val="0D0D0D" w:themeColor="text1" w:themeTint="F2"/>
          <w:sz w:val="28"/>
          <w:szCs w:val="28"/>
        </w:rPr>
        <w:t>Ханты-Мансийского автономного округа – Югры), л/с 04872</w:t>
      </w:r>
      <w:r w:rsidRPr="00E55582">
        <w:rPr>
          <w:color w:val="0D0D0D" w:themeColor="text1" w:themeTint="F2"/>
          <w:sz w:val="28"/>
          <w:szCs w:val="28"/>
          <w:lang w:val="en-US"/>
        </w:rPr>
        <w:t>D</w:t>
      </w:r>
      <w:r w:rsidRPr="00E55582">
        <w:rPr>
          <w:color w:val="0D0D0D" w:themeColor="text1" w:themeTint="F2"/>
          <w:sz w:val="28"/>
          <w:szCs w:val="28"/>
        </w:rPr>
        <w:t xml:space="preserve">08080, КПП 860101001, ИНН 8601073664, БИК 007162163, ОКТМО 71875000, банковский счет (ЕКС) 40102810245370000007, </w:t>
      </w:r>
      <w:r w:rsidRPr="00E55582">
        <w:rPr>
          <w:color w:val="FF0000"/>
          <w:sz w:val="28"/>
          <w:szCs w:val="28"/>
        </w:rPr>
        <w:t>ОКЦ №8 УГУ БАНКА РОССИИ</w:t>
      </w:r>
      <w:r w:rsidRPr="00E55582">
        <w:rPr>
          <w:color w:val="0D0D0D" w:themeColor="text1" w:themeTint="F2"/>
          <w:sz w:val="28"/>
          <w:szCs w:val="28"/>
        </w:rPr>
        <w:t>//УФК по Ханты-Мансийскому автономному округу-Югре г. Ханты-Манс</w:t>
      </w:r>
      <w:r w:rsidRPr="00E55582">
        <w:rPr>
          <w:color w:val="0D0D0D" w:themeColor="text1" w:themeTint="F2"/>
          <w:sz w:val="28"/>
          <w:szCs w:val="28"/>
        </w:rPr>
        <w:t xml:space="preserve">ийск, номер казначейского счета 03100643000000018700, КБК 72011601173010008140, УИН </w:t>
      </w:r>
      <w:r w:rsidRPr="00FE68FD" w:rsidR="00FE68FD">
        <w:rPr>
          <w:color w:val="0D0D0D" w:themeColor="text1" w:themeTint="F2"/>
          <w:sz w:val="28"/>
          <w:szCs w:val="28"/>
        </w:rPr>
        <w:t>0412365400435007022617125</w:t>
      </w:r>
      <w:r w:rsidRPr="00E55582">
        <w:rPr>
          <w:color w:val="0D0D0D" w:themeColor="text1" w:themeTint="F2"/>
          <w:sz w:val="28"/>
          <w:szCs w:val="28"/>
        </w:rPr>
        <w:t>.</w:t>
      </w:r>
    </w:p>
    <w:p w:rsidR="00534337" w:rsidRPr="00E55582" w:rsidP="00BA1220" w14:paraId="152262D2" w14:textId="77777777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</w:t>
      </w:r>
      <w:r w:rsidRPr="00E55582">
        <w:rPr>
          <w:color w:val="0D0D0D" w:themeColor="text1" w:themeTint="F2"/>
          <w:sz w:val="28"/>
          <w:szCs w:val="28"/>
        </w:rPr>
        <w:t xml:space="preserve">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w:anchor="sub_315" w:history="1">
        <w:r w:rsidRPr="00E55582">
          <w:rPr>
            <w:color w:val="0D0D0D" w:themeColor="text1" w:themeTint="F2"/>
            <w:sz w:val="28"/>
            <w:szCs w:val="28"/>
            <w:u w:val="single"/>
          </w:rPr>
          <w:t>ст. 31.5</w:t>
        </w:r>
      </w:hyperlink>
      <w:r w:rsidRPr="00E55582">
        <w:rPr>
          <w:color w:val="0D0D0D" w:themeColor="text1" w:themeTint="F2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534337" w:rsidRPr="00E55582" w:rsidP="00BA1220" w14:paraId="6335D8CB" w14:textId="1E3925D2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 xml:space="preserve">Квитанцию об </w:t>
      </w:r>
      <w:r w:rsidRPr="00E55582">
        <w:rPr>
          <w:color w:val="0D0D0D" w:themeColor="text1" w:themeTint="F2"/>
          <w:sz w:val="28"/>
          <w:szCs w:val="28"/>
        </w:rPr>
        <w:t xml:space="preserve">оплате штрафа необходимо представить мировому судье судебного участка № </w:t>
      </w:r>
      <w:r w:rsidR="00CF43A9">
        <w:rPr>
          <w:color w:val="0D0D0D" w:themeColor="text1" w:themeTint="F2"/>
          <w:sz w:val="28"/>
          <w:szCs w:val="28"/>
        </w:rPr>
        <w:t>3</w:t>
      </w:r>
      <w:r w:rsidRPr="00E55582">
        <w:rPr>
          <w:color w:val="0D0D0D" w:themeColor="text1" w:themeTint="F2"/>
          <w:sz w:val="28"/>
          <w:szCs w:val="28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по адресу: г. Нижневартовск, ул. Нефтяников, д. 6, каб. </w:t>
      </w:r>
      <w:r w:rsidR="00CF43A9">
        <w:rPr>
          <w:color w:val="0D0D0D" w:themeColor="text1" w:themeTint="F2"/>
          <w:sz w:val="28"/>
          <w:szCs w:val="28"/>
        </w:rPr>
        <w:t>220</w:t>
      </w:r>
      <w:r w:rsidRPr="00E55582">
        <w:rPr>
          <w:color w:val="0D0D0D" w:themeColor="text1" w:themeTint="F2"/>
          <w:sz w:val="28"/>
          <w:szCs w:val="28"/>
        </w:rPr>
        <w:t>.</w:t>
      </w:r>
    </w:p>
    <w:p w:rsidR="00534337" w:rsidRPr="00E55582" w:rsidP="00BA1220" w14:paraId="23CAE107" w14:textId="77777777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534337" w:rsidRPr="00E55582" w:rsidP="00BA1220" w14:paraId="392797FE" w14:textId="74E12755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>Постановление может быть обжаловано в Нижневартовский городской суд в течение десяти</w:t>
      </w:r>
      <w:r w:rsidRPr="00E55582">
        <w:rPr>
          <w:color w:val="0D0D0D" w:themeColor="text1" w:themeTint="F2"/>
          <w:sz w:val="28"/>
          <w:szCs w:val="28"/>
        </w:rPr>
        <w:t xml:space="preserve"> </w:t>
      </w:r>
      <w:r w:rsidRPr="00E55582" w:rsidR="004E0DD4">
        <w:rPr>
          <w:color w:val="0D0D0D" w:themeColor="text1" w:themeTint="F2"/>
          <w:sz w:val="28"/>
          <w:szCs w:val="28"/>
        </w:rPr>
        <w:t>дней</w:t>
      </w:r>
      <w:r w:rsidRPr="00E55582">
        <w:rPr>
          <w:color w:val="0D0D0D" w:themeColor="text1" w:themeTint="F2"/>
          <w:sz w:val="28"/>
          <w:szCs w:val="28"/>
        </w:rPr>
        <w:t xml:space="preserve"> со дня вручения или получения копии постановления </w:t>
      </w:r>
      <w:r w:rsidR="00CF43A9">
        <w:rPr>
          <w:color w:val="0D0D0D" w:themeColor="text1" w:themeTint="F2"/>
          <w:sz w:val="28"/>
          <w:szCs w:val="28"/>
        </w:rPr>
        <w:t>через мирового судью</w:t>
      </w:r>
      <w:r w:rsidRPr="00E55582">
        <w:rPr>
          <w:color w:val="0D0D0D" w:themeColor="text1" w:themeTint="F2"/>
          <w:sz w:val="28"/>
          <w:szCs w:val="28"/>
        </w:rPr>
        <w:t xml:space="preserve"> судебного участка №</w:t>
      </w:r>
      <w:r w:rsidR="00CF43A9">
        <w:rPr>
          <w:color w:val="0D0D0D" w:themeColor="text1" w:themeTint="F2"/>
          <w:sz w:val="28"/>
          <w:szCs w:val="28"/>
        </w:rPr>
        <w:t xml:space="preserve"> 3</w:t>
      </w:r>
      <w:r w:rsidRPr="00E55582" w:rsidR="008C5065">
        <w:rPr>
          <w:color w:val="0D0D0D" w:themeColor="text1" w:themeTint="F2"/>
          <w:sz w:val="28"/>
          <w:szCs w:val="28"/>
        </w:rPr>
        <w:t>.</w:t>
      </w:r>
    </w:p>
    <w:p w:rsidR="00534337" w:rsidRPr="00E55582" w:rsidP="00BA1220" w14:paraId="3EFECBEE" w14:textId="77777777">
      <w:pPr>
        <w:ind w:firstLine="540"/>
        <w:rPr>
          <w:color w:val="0D0D0D" w:themeColor="text1" w:themeTint="F2"/>
          <w:sz w:val="28"/>
          <w:szCs w:val="28"/>
        </w:rPr>
      </w:pPr>
    </w:p>
    <w:p w:rsidR="00E55582" w:rsidRPr="00E55582" w:rsidP="00E55582" w14:paraId="462EAFC3" w14:textId="2D9FB451">
      <w:pPr>
        <w:ind w:firstLine="851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.</w:t>
      </w:r>
    </w:p>
    <w:p w:rsidR="00E55582" w:rsidRPr="00E55582" w:rsidP="00E55582" w14:paraId="0819938D" w14:textId="24554E99">
      <w:pPr>
        <w:ind w:left="143" w:firstLine="708"/>
        <w:jc w:val="both"/>
        <w:rPr>
          <w:color w:val="0D0D0D" w:themeColor="text1" w:themeTint="F2"/>
          <w:sz w:val="28"/>
          <w:szCs w:val="28"/>
        </w:rPr>
      </w:pPr>
      <w:r w:rsidRPr="00E55582">
        <w:rPr>
          <w:color w:val="0D0D0D" w:themeColor="text1" w:themeTint="F2"/>
          <w:sz w:val="28"/>
          <w:szCs w:val="28"/>
        </w:rPr>
        <w:t xml:space="preserve">Мировой судья судебного </w:t>
      </w:r>
      <w:r w:rsidRPr="00E55582">
        <w:rPr>
          <w:color w:val="0D0D0D" w:themeColor="text1" w:themeTint="F2"/>
          <w:sz w:val="28"/>
          <w:szCs w:val="28"/>
        </w:rPr>
        <w:t>участка №1</w:t>
      </w:r>
      <w:r w:rsidRPr="00E55582">
        <w:rPr>
          <w:color w:val="0D0D0D" w:themeColor="text1" w:themeTint="F2"/>
          <w:sz w:val="28"/>
          <w:szCs w:val="28"/>
        </w:rPr>
        <w:tab/>
      </w:r>
      <w:r w:rsidRPr="00E55582">
        <w:rPr>
          <w:color w:val="0D0D0D" w:themeColor="text1" w:themeTint="F2"/>
          <w:sz w:val="28"/>
          <w:szCs w:val="28"/>
        </w:rPr>
        <w:tab/>
      </w:r>
      <w:r w:rsidRPr="00E55582">
        <w:rPr>
          <w:color w:val="0D0D0D" w:themeColor="text1" w:themeTint="F2"/>
          <w:sz w:val="28"/>
          <w:szCs w:val="28"/>
        </w:rPr>
        <w:tab/>
        <w:t xml:space="preserve">          </w:t>
      </w:r>
      <w:r w:rsidR="00CF43A9">
        <w:rPr>
          <w:color w:val="0D0D0D" w:themeColor="text1" w:themeTint="F2"/>
          <w:sz w:val="28"/>
          <w:szCs w:val="28"/>
        </w:rPr>
        <w:t xml:space="preserve">       </w:t>
      </w:r>
      <w:r w:rsidRPr="00E55582">
        <w:rPr>
          <w:color w:val="0D0D0D" w:themeColor="text1" w:themeTint="F2"/>
          <w:sz w:val="28"/>
          <w:szCs w:val="28"/>
        </w:rPr>
        <w:t>О.В.</w:t>
      </w:r>
      <w:r w:rsidR="00CF43A9">
        <w:rPr>
          <w:color w:val="0D0D0D" w:themeColor="text1" w:themeTint="F2"/>
          <w:sz w:val="28"/>
          <w:szCs w:val="28"/>
        </w:rPr>
        <w:t xml:space="preserve"> </w:t>
      </w:r>
      <w:r w:rsidRPr="00E55582">
        <w:rPr>
          <w:color w:val="0D0D0D" w:themeColor="text1" w:themeTint="F2"/>
          <w:sz w:val="28"/>
          <w:szCs w:val="28"/>
        </w:rPr>
        <w:t>Вдовина</w:t>
      </w:r>
    </w:p>
    <w:p w:rsidR="00534337" w:rsidRPr="00E55582" w:rsidP="00BA1220" w14:paraId="5B098556" w14:textId="78477912">
      <w:pPr>
        <w:ind w:firstLine="540"/>
        <w:rPr>
          <w:color w:val="0D0D0D" w:themeColor="text1" w:themeTint="F2"/>
          <w:sz w:val="28"/>
          <w:szCs w:val="28"/>
        </w:rPr>
      </w:pPr>
    </w:p>
    <w:sectPr w:rsidSect="00E55582">
      <w:headerReference w:type="even" r:id="rId4"/>
      <w:headerReference w:type="default" r:id="rId5"/>
      <w:pgSz w:w="11906" w:h="16838"/>
      <w:pgMar w:top="567" w:right="567" w:bottom="42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41D" w:rsidP="00300FA4" w14:paraId="162B7CD0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8441D" w14:paraId="1D5FF1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41D" w:rsidP="00300FA4" w14:paraId="6281A26E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26E3">
      <w:rPr>
        <w:rStyle w:val="PageNumber"/>
        <w:noProof/>
      </w:rPr>
      <w:t>2</w:t>
    </w:r>
    <w:r>
      <w:rPr>
        <w:rStyle w:val="PageNumber"/>
      </w:rPr>
      <w:fldChar w:fldCharType="end"/>
    </w:r>
  </w:p>
  <w:p w:rsidR="00A8441D" w14:paraId="2241440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37"/>
    <w:rsid w:val="00023B87"/>
    <w:rsid w:val="00076573"/>
    <w:rsid w:val="000860A8"/>
    <w:rsid w:val="000903BE"/>
    <w:rsid w:val="00090416"/>
    <w:rsid w:val="00163755"/>
    <w:rsid w:val="00166C33"/>
    <w:rsid w:val="00192BA9"/>
    <w:rsid w:val="001B6EC0"/>
    <w:rsid w:val="001C564B"/>
    <w:rsid w:val="001E665A"/>
    <w:rsid w:val="002065D6"/>
    <w:rsid w:val="002736C6"/>
    <w:rsid w:val="0029662B"/>
    <w:rsid w:val="002C5BA9"/>
    <w:rsid w:val="002D4555"/>
    <w:rsid w:val="00300FA4"/>
    <w:rsid w:val="003140B0"/>
    <w:rsid w:val="00342E2C"/>
    <w:rsid w:val="003943C9"/>
    <w:rsid w:val="00395388"/>
    <w:rsid w:val="003E3BCC"/>
    <w:rsid w:val="004920D8"/>
    <w:rsid w:val="004E0DD4"/>
    <w:rsid w:val="004F4A10"/>
    <w:rsid w:val="005030D9"/>
    <w:rsid w:val="005214FB"/>
    <w:rsid w:val="00534337"/>
    <w:rsid w:val="005936E0"/>
    <w:rsid w:val="005A388A"/>
    <w:rsid w:val="005C0563"/>
    <w:rsid w:val="005D13D9"/>
    <w:rsid w:val="005D35A8"/>
    <w:rsid w:val="005E3AD9"/>
    <w:rsid w:val="00634307"/>
    <w:rsid w:val="006703F8"/>
    <w:rsid w:val="00674795"/>
    <w:rsid w:val="00691178"/>
    <w:rsid w:val="006A3922"/>
    <w:rsid w:val="006F104C"/>
    <w:rsid w:val="006F59C4"/>
    <w:rsid w:val="00700D26"/>
    <w:rsid w:val="00727C8D"/>
    <w:rsid w:val="007F30E4"/>
    <w:rsid w:val="00852E4E"/>
    <w:rsid w:val="0086042E"/>
    <w:rsid w:val="00867B86"/>
    <w:rsid w:val="0087694F"/>
    <w:rsid w:val="00891D48"/>
    <w:rsid w:val="008B17EE"/>
    <w:rsid w:val="008C5065"/>
    <w:rsid w:val="008F0A41"/>
    <w:rsid w:val="00954F25"/>
    <w:rsid w:val="00955921"/>
    <w:rsid w:val="00956644"/>
    <w:rsid w:val="00965321"/>
    <w:rsid w:val="009826E3"/>
    <w:rsid w:val="009E5486"/>
    <w:rsid w:val="00A12FE5"/>
    <w:rsid w:val="00A32AEC"/>
    <w:rsid w:val="00A430A2"/>
    <w:rsid w:val="00A6194D"/>
    <w:rsid w:val="00A71F82"/>
    <w:rsid w:val="00A731E3"/>
    <w:rsid w:val="00A8441D"/>
    <w:rsid w:val="00AA67F4"/>
    <w:rsid w:val="00AC48B7"/>
    <w:rsid w:val="00AC6C21"/>
    <w:rsid w:val="00AE7013"/>
    <w:rsid w:val="00AF5128"/>
    <w:rsid w:val="00B10579"/>
    <w:rsid w:val="00B139B9"/>
    <w:rsid w:val="00BA1220"/>
    <w:rsid w:val="00BA3821"/>
    <w:rsid w:val="00BB6F14"/>
    <w:rsid w:val="00BF3278"/>
    <w:rsid w:val="00C37B9B"/>
    <w:rsid w:val="00C87A77"/>
    <w:rsid w:val="00C907E8"/>
    <w:rsid w:val="00CC1637"/>
    <w:rsid w:val="00CC4A61"/>
    <w:rsid w:val="00CC6063"/>
    <w:rsid w:val="00CF43A9"/>
    <w:rsid w:val="00D0642C"/>
    <w:rsid w:val="00D37CBA"/>
    <w:rsid w:val="00D405C3"/>
    <w:rsid w:val="00DB4393"/>
    <w:rsid w:val="00DB6E8C"/>
    <w:rsid w:val="00DB7CDC"/>
    <w:rsid w:val="00DF4413"/>
    <w:rsid w:val="00E353E7"/>
    <w:rsid w:val="00E550D8"/>
    <w:rsid w:val="00E55582"/>
    <w:rsid w:val="00E8272E"/>
    <w:rsid w:val="00EA5C88"/>
    <w:rsid w:val="00EE0E8A"/>
    <w:rsid w:val="00EF211E"/>
    <w:rsid w:val="00F0249D"/>
    <w:rsid w:val="00F26951"/>
    <w:rsid w:val="00F37D76"/>
    <w:rsid w:val="00F43BDD"/>
    <w:rsid w:val="00FA5B4B"/>
    <w:rsid w:val="00FC4D59"/>
    <w:rsid w:val="00FD0C39"/>
    <w:rsid w:val="00FE474C"/>
    <w:rsid w:val="00FE6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839BF4-0731-45AF-BF04-A7E8CBA8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3433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534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34337"/>
  </w:style>
  <w:style w:type="paragraph" w:styleId="Title">
    <w:name w:val="Title"/>
    <w:basedOn w:val="Normal"/>
    <w:next w:val="Normal"/>
    <w:link w:val="a0"/>
    <w:qFormat/>
    <w:rsid w:val="0053433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0">
    <w:name w:val="Название Знак"/>
    <w:basedOn w:val="DefaultParagraphFont"/>
    <w:link w:val="Title"/>
    <w:rsid w:val="0053433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PlainText">
    <w:name w:val="Plain Text"/>
    <w:basedOn w:val="Normal"/>
    <w:link w:val="a1"/>
    <w:rsid w:val="00534337"/>
    <w:rPr>
      <w:rFonts w:ascii="Courier New" w:hAnsi="Courier New" w:cs="Courier New"/>
      <w:sz w:val="20"/>
      <w:szCs w:val="20"/>
    </w:rPr>
  </w:style>
  <w:style w:type="character" w:customStyle="1" w:styleId="a1">
    <w:name w:val="Текст Знак"/>
    <w:basedOn w:val="DefaultParagraphFont"/>
    <w:link w:val="PlainText"/>
    <w:rsid w:val="005343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Indent">
    <w:name w:val="Body Text Indent"/>
    <w:basedOn w:val="Normal"/>
    <w:link w:val="a2"/>
    <w:semiHidden/>
    <w:unhideWhenUsed/>
    <w:rsid w:val="0086042E"/>
    <w:pPr>
      <w:ind w:firstLine="709"/>
    </w:pPr>
    <w:rPr>
      <w:sz w:val="28"/>
      <w:szCs w:val="20"/>
    </w:rPr>
  </w:style>
  <w:style w:type="character" w:customStyle="1" w:styleId="a2">
    <w:name w:val="Основной текст с отступом Знак"/>
    <w:basedOn w:val="DefaultParagraphFont"/>
    <w:link w:val="BodyTextIndent"/>
    <w:semiHidden/>
    <w:rsid w:val="008604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basedOn w:val="DefaultParagraphFont"/>
    <w:rsid w:val="00BA1220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paragraph" w:styleId="BalloonText">
    <w:name w:val="Balloon Text"/>
    <w:basedOn w:val="Normal"/>
    <w:link w:val="a3"/>
    <w:uiPriority w:val="99"/>
    <w:semiHidden/>
    <w:unhideWhenUsed/>
    <w:rsid w:val="00BA3821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BA38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